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4F8" w:rsidRDefault="005D14F8">
      <w:pPr>
        <w:pStyle w:val="1"/>
        <w:tabs>
          <w:tab w:val="left" w:pos="2503"/>
        </w:tabs>
        <w:rPr>
          <w:b/>
          <w:sz w:val="28"/>
          <w:szCs w:val="28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margin-left:40.55pt;margin-top:25.2pt;width:516.65pt;height:140.05pt;z-index:-251658240;visibility:visible;mso-position-horizontal-relative:page;mso-position-vertical-relative:page">
            <v:imagedata r:id="rId7" o:title=""/>
            <w10:wrap anchorx="page" anchory="page"/>
          </v:shape>
        </w:pict>
      </w:r>
    </w:p>
    <w:p w:rsidR="005D14F8" w:rsidRDefault="005D14F8">
      <w:pPr>
        <w:pStyle w:val="1"/>
        <w:tabs>
          <w:tab w:val="left" w:pos="2503"/>
        </w:tabs>
        <w:rPr>
          <w:b/>
          <w:sz w:val="28"/>
          <w:szCs w:val="28"/>
          <w:u w:val="single"/>
        </w:rPr>
      </w:pPr>
    </w:p>
    <w:p w:rsidR="005D14F8" w:rsidRDefault="005D14F8">
      <w:pPr>
        <w:pStyle w:val="1"/>
        <w:tabs>
          <w:tab w:val="left" w:pos="2503"/>
        </w:tabs>
        <w:rPr>
          <w:b/>
          <w:sz w:val="28"/>
          <w:szCs w:val="28"/>
          <w:u w:val="single"/>
        </w:rPr>
      </w:pPr>
    </w:p>
    <w:p w:rsidR="005D14F8" w:rsidRDefault="005D14F8">
      <w:pPr>
        <w:pStyle w:val="1"/>
        <w:tabs>
          <w:tab w:val="left" w:pos="2503"/>
        </w:tabs>
        <w:rPr>
          <w:b/>
          <w:sz w:val="28"/>
          <w:szCs w:val="28"/>
          <w:u w:val="single"/>
        </w:rPr>
      </w:pPr>
    </w:p>
    <w:p w:rsidR="005D14F8" w:rsidRDefault="005D14F8">
      <w:pPr>
        <w:pStyle w:val="1"/>
        <w:tabs>
          <w:tab w:val="left" w:pos="2503"/>
        </w:tabs>
        <w:rPr>
          <w:b/>
          <w:sz w:val="28"/>
          <w:szCs w:val="28"/>
          <w:u w:val="single"/>
        </w:rPr>
      </w:pPr>
    </w:p>
    <w:p w:rsidR="005D14F8" w:rsidRDefault="005D14F8">
      <w:pPr>
        <w:pStyle w:val="1"/>
        <w:tabs>
          <w:tab w:val="left" w:pos="2503"/>
        </w:tabs>
        <w:rPr>
          <w:b/>
          <w:sz w:val="28"/>
          <w:szCs w:val="28"/>
          <w:u w:val="single"/>
        </w:rPr>
      </w:pPr>
    </w:p>
    <w:p w:rsidR="005D14F8" w:rsidRDefault="005D14F8">
      <w:pPr>
        <w:pStyle w:val="1"/>
        <w:tabs>
          <w:tab w:val="left" w:pos="2503"/>
        </w:tabs>
        <w:rPr>
          <w:b/>
          <w:sz w:val="28"/>
          <w:szCs w:val="28"/>
          <w:u w:val="single"/>
        </w:rPr>
      </w:pPr>
    </w:p>
    <w:p w:rsidR="005D14F8" w:rsidRDefault="005D14F8" w:rsidP="00F41686">
      <w:pPr>
        <w:pStyle w:val="1"/>
        <w:tabs>
          <w:tab w:val="left" w:pos="2503"/>
        </w:tabs>
        <w:jc w:val="right"/>
        <w:rPr>
          <w:b/>
          <w:sz w:val="28"/>
          <w:szCs w:val="28"/>
          <w:u w:val="single"/>
        </w:rPr>
      </w:pPr>
    </w:p>
    <w:p w:rsidR="005D14F8" w:rsidRDefault="005D14F8" w:rsidP="00F41686">
      <w:pPr>
        <w:pStyle w:val="1"/>
        <w:tabs>
          <w:tab w:val="left" w:pos="2503"/>
        </w:tabs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«Утверждаю»</w:t>
      </w:r>
    </w:p>
    <w:p w:rsidR="005D14F8" w:rsidRDefault="005D14F8" w:rsidP="0036065F">
      <w:pPr>
        <w:pStyle w:val="1"/>
        <w:tabs>
          <w:tab w:val="right" w:pos="10148"/>
        </w:tabs>
        <w:jc w:val="right"/>
        <w:rPr>
          <w:sz w:val="26"/>
          <w:szCs w:val="26"/>
        </w:rPr>
      </w:pPr>
      <w:r>
        <w:rPr>
          <w:sz w:val="26"/>
          <w:szCs w:val="26"/>
        </w:rPr>
        <w:t>Руководитель</w:t>
      </w:r>
      <w:r w:rsidRPr="00296271">
        <w:rPr>
          <w:sz w:val="26"/>
          <w:szCs w:val="26"/>
        </w:rPr>
        <w:t xml:space="preserve"> </w:t>
      </w:r>
      <w:r>
        <w:rPr>
          <w:sz w:val="26"/>
          <w:szCs w:val="26"/>
        </w:rPr>
        <w:t>испытательного центра</w:t>
      </w:r>
    </w:p>
    <w:p w:rsidR="005D14F8" w:rsidRDefault="005D14F8" w:rsidP="00F41686">
      <w:pPr>
        <w:pStyle w:val="1"/>
        <w:jc w:val="right"/>
        <w:rPr>
          <w:sz w:val="26"/>
          <w:szCs w:val="26"/>
        </w:rPr>
      </w:pPr>
      <w:r w:rsidRPr="00D44F88">
        <w:rPr>
          <w:sz w:val="26"/>
          <w:szCs w:val="26"/>
        </w:rPr>
        <w:t>М.В. Морина</w:t>
      </w:r>
    </w:p>
    <w:p w:rsidR="005D14F8" w:rsidRPr="00FE2EFE" w:rsidRDefault="005D14F8" w:rsidP="0036065F">
      <w:pPr>
        <w:pStyle w:val="1"/>
        <w:jc w:val="right"/>
      </w:pPr>
    </w:p>
    <w:p w:rsidR="005D14F8" w:rsidRPr="0073650A" w:rsidRDefault="005D14F8" w:rsidP="00340E5C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испытаний № </w:t>
      </w:r>
      <w:r w:rsidRPr="006157FE">
        <w:rPr>
          <w:b/>
          <w:sz w:val="28"/>
          <w:szCs w:val="28"/>
        </w:rPr>
        <w:t>ВП-35637/21</w:t>
      </w:r>
    </w:p>
    <w:p w:rsidR="005D14F8" w:rsidRDefault="005D14F8" w:rsidP="008E2FA2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«02» ноября </w:t>
      </w:r>
      <w:smartTag w:uri="urn:schemas-microsoft-com:office:smarttags" w:element="metricconverter">
        <w:smartTagPr>
          <w:attr w:name="ProductID" w:val="2021 г"/>
        </w:smartTagPr>
        <w:r>
          <w:rPr>
            <w:b/>
            <w:sz w:val="24"/>
            <w:szCs w:val="24"/>
          </w:rPr>
          <w:t>2021 г</w:t>
        </w:r>
      </w:smartTag>
      <w:r>
        <w:rPr>
          <w:b/>
          <w:sz w:val="24"/>
          <w:szCs w:val="24"/>
        </w:rPr>
        <w:t>.</w:t>
      </w:r>
    </w:p>
    <w:p w:rsidR="005D14F8" w:rsidRDefault="005D14F8" w:rsidP="00785A67">
      <w:pPr>
        <w:pStyle w:val="1"/>
        <w:rPr>
          <w:b/>
          <w:sz w:val="26"/>
          <w:szCs w:val="26"/>
        </w:rPr>
      </w:pPr>
      <w:r>
        <w:rPr>
          <w:sz w:val="22"/>
          <w:szCs w:val="22"/>
          <w:u w:val="single"/>
        </w:rPr>
        <w:t>Заказчик</w:t>
      </w:r>
      <w:r>
        <w:rPr>
          <w:sz w:val="26"/>
          <w:szCs w:val="26"/>
        </w:rPr>
        <w:t xml:space="preserve">: </w:t>
      </w:r>
      <w:r>
        <w:rPr>
          <w:b/>
          <w:sz w:val="28"/>
          <w:szCs w:val="28"/>
        </w:rPr>
        <w:t>ООО «ГИЦ ПВ»</w:t>
      </w:r>
    </w:p>
    <w:p w:rsidR="005D14F8" w:rsidRDefault="005D14F8" w:rsidP="00785A67">
      <w:pPr>
        <w:pStyle w:val="1"/>
        <w:rPr>
          <w:sz w:val="26"/>
          <w:szCs w:val="26"/>
        </w:rPr>
      </w:pPr>
      <w:r>
        <w:rPr>
          <w:sz w:val="22"/>
          <w:szCs w:val="22"/>
          <w:u w:val="single"/>
        </w:rPr>
        <w:t>Объект испытаний</w:t>
      </w:r>
      <w:r>
        <w:rPr>
          <w:sz w:val="22"/>
          <w:szCs w:val="22"/>
        </w:rPr>
        <w:t>:</w:t>
      </w:r>
      <w:r>
        <w:rPr>
          <w:sz w:val="26"/>
        </w:rPr>
        <w:t xml:space="preserve"> Проба питьевой воды</w:t>
      </w:r>
      <w:r>
        <w:rPr>
          <w:sz w:val="26"/>
          <w:vertAlign w:val="superscript"/>
        </w:rPr>
        <w:t>x</w:t>
      </w:r>
    </w:p>
    <w:p w:rsidR="005D14F8" w:rsidRDefault="005D14F8" w:rsidP="00785A67">
      <w:pPr>
        <w:pStyle w:val="1"/>
        <w:rPr>
          <w:sz w:val="26"/>
          <w:szCs w:val="26"/>
        </w:rPr>
      </w:pPr>
      <w:r>
        <w:rPr>
          <w:sz w:val="22"/>
          <w:szCs w:val="22"/>
          <w:u w:val="single"/>
        </w:rPr>
        <w:t>Акт отбора пробы</w:t>
      </w:r>
      <w:r>
        <w:rPr>
          <w:sz w:val="22"/>
          <w:szCs w:val="22"/>
        </w:rPr>
        <w:t>:</w:t>
      </w:r>
      <w:r>
        <w:rPr>
          <w:sz w:val="26"/>
        </w:rPr>
        <w:t xml:space="preserve"> Не предъявлен. Проба отобрана Заказчиком</w:t>
      </w:r>
      <w:r>
        <w:rPr>
          <w:sz w:val="26"/>
          <w:vertAlign w:val="superscript"/>
        </w:rPr>
        <w:t>x</w:t>
      </w:r>
    </w:p>
    <w:p w:rsidR="005D14F8" w:rsidRDefault="005D14F8" w:rsidP="00785A67">
      <w:pPr>
        <w:pStyle w:val="1"/>
        <w:rPr>
          <w:sz w:val="26"/>
          <w:szCs w:val="26"/>
        </w:rPr>
      </w:pPr>
      <w:r w:rsidRPr="006F1176">
        <w:rPr>
          <w:sz w:val="22"/>
          <w:szCs w:val="22"/>
          <w:u w:val="single"/>
        </w:rPr>
        <w:t>Дата и время отбора пробы</w:t>
      </w:r>
      <w:r>
        <w:rPr>
          <w:sz w:val="22"/>
          <w:szCs w:val="22"/>
        </w:rPr>
        <w:t xml:space="preserve">: </w:t>
      </w:r>
      <w:r>
        <w:rPr>
          <w:sz w:val="26"/>
        </w:rPr>
        <w:t>Не указано</w:t>
      </w:r>
      <w:r>
        <w:rPr>
          <w:sz w:val="26"/>
          <w:vertAlign w:val="superscript"/>
        </w:rPr>
        <w:t>x</w:t>
      </w:r>
    </w:p>
    <w:p w:rsidR="005D14F8" w:rsidRDefault="005D14F8" w:rsidP="00785A67">
      <w:pPr>
        <w:pStyle w:val="1"/>
        <w:rPr>
          <w:sz w:val="26"/>
          <w:szCs w:val="26"/>
        </w:rPr>
      </w:pPr>
      <w:r>
        <w:rPr>
          <w:sz w:val="22"/>
          <w:szCs w:val="22"/>
          <w:u w:val="single"/>
        </w:rPr>
        <w:t>Место отбора пробы</w:t>
      </w:r>
      <w:r>
        <w:rPr>
          <w:sz w:val="22"/>
          <w:szCs w:val="22"/>
        </w:rPr>
        <w:t xml:space="preserve">: </w:t>
      </w:r>
      <w:r>
        <w:rPr>
          <w:sz w:val="26"/>
        </w:rPr>
        <w:t>Не указано</w:t>
      </w:r>
      <w:r>
        <w:rPr>
          <w:sz w:val="26"/>
          <w:vertAlign w:val="superscript"/>
        </w:rPr>
        <w:t>x</w:t>
      </w:r>
    </w:p>
    <w:p w:rsidR="005D14F8" w:rsidRDefault="005D14F8" w:rsidP="00785A67">
      <w:pPr>
        <w:pStyle w:val="1"/>
        <w:rPr>
          <w:sz w:val="26"/>
          <w:szCs w:val="26"/>
        </w:rPr>
      </w:pPr>
      <w:r>
        <w:rPr>
          <w:sz w:val="22"/>
          <w:szCs w:val="22"/>
          <w:u w:val="single"/>
        </w:rPr>
        <w:t>Дата и время принятия пробы в работу</w:t>
      </w:r>
      <w:r>
        <w:rPr>
          <w:sz w:val="22"/>
          <w:szCs w:val="22"/>
        </w:rPr>
        <w:t>:</w:t>
      </w:r>
      <w:r>
        <w:rPr>
          <w:sz w:val="26"/>
          <w:szCs w:val="26"/>
        </w:rPr>
        <w:t xml:space="preserve"> 01.11.2021, 17:06</w:t>
      </w:r>
    </w:p>
    <w:p w:rsidR="005D14F8" w:rsidRDefault="005D14F8" w:rsidP="00785A67">
      <w:pPr>
        <w:pStyle w:val="1"/>
        <w:ind w:right="-200"/>
        <w:rPr>
          <w:sz w:val="26"/>
          <w:szCs w:val="26"/>
        </w:rPr>
      </w:pPr>
      <w:r>
        <w:rPr>
          <w:sz w:val="22"/>
          <w:szCs w:val="22"/>
          <w:u w:val="single"/>
        </w:rPr>
        <w:t>Даты проведения испытаний:</w:t>
      </w:r>
      <w:r w:rsidRPr="008B3C59">
        <w:rPr>
          <w:sz w:val="22"/>
          <w:szCs w:val="22"/>
        </w:rPr>
        <w:t xml:space="preserve"> </w:t>
      </w:r>
      <w:r>
        <w:rPr>
          <w:sz w:val="26"/>
          <w:szCs w:val="26"/>
        </w:rPr>
        <w:t>01.11.2021 - 02.11.2021</w:t>
      </w:r>
    </w:p>
    <w:p w:rsidR="005D14F8" w:rsidRPr="00FB6E2C" w:rsidRDefault="005D14F8" w:rsidP="00004094">
      <w:pPr>
        <w:pStyle w:val="1"/>
        <w:ind w:right="-200"/>
        <w:rPr>
          <w:b/>
          <w:sz w:val="22"/>
          <w:szCs w:val="22"/>
        </w:rPr>
      </w:pPr>
      <w:r>
        <w:rPr>
          <w:sz w:val="22"/>
          <w:vertAlign w:val="superscript"/>
        </w:rPr>
        <w:t>x</w:t>
      </w:r>
      <w:r>
        <w:t xml:space="preserve"> - со слов Заказчика</w:t>
      </w:r>
    </w:p>
    <w:tbl>
      <w:tblPr>
        <w:tblW w:w="104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523"/>
        <w:gridCol w:w="4129"/>
        <w:gridCol w:w="1418"/>
        <w:gridCol w:w="1844"/>
        <w:gridCol w:w="2541"/>
      </w:tblGrid>
      <w:tr w:rsidR="005D14F8" w:rsidTr="008260FD">
        <w:trPr>
          <w:cantSplit/>
          <w:trHeight w:val="420"/>
          <w:tblHeader/>
        </w:trPr>
        <w:tc>
          <w:tcPr>
            <w:tcW w:w="522" w:type="dxa"/>
            <w:tcBorders>
              <w:top w:val="single" w:sz="12" w:space="0" w:color="000000"/>
            </w:tcBorders>
          </w:tcPr>
          <w:p w:rsidR="005D14F8" w:rsidRPr="008260FD" w:rsidRDefault="005D14F8" w:rsidP="008260FD">
            <w:pPr>
              <w:pStyle w:val="1"/>
              <w:jc w:val="center"/>
              <w:rPr>
                <w:sz w:val="22"/>
                <w:szCs w:val="22"/>
              </w:rPr>
            </w:pPr>
            <w:r w:rsidRPr="008260FD">
              <w:rPr>
                <w:sz w:val="22"/>
                <w:szCs w:val="22"/>
              </w:rPr>
              <w:t>№ п/п</w:t>
            </w:r>
          </w:p>
        </w:tc>
        <w:tc>
          <w:tcPr>
            <w:tcW w:w="4128" w:type="dxa"/>
            <w:tcBorders>
              <w:top w:val="single" w:sz="12" w:space="0" w:color="000000"/>
            </w:tcBorders>
          </w:tcPr>
          <w:p w:rsidR="005D14F8" w:rsidRPr="008260FD" w:rsidRDefault="005D14F8" w:rsidP="008260FD">
            <w:pPr>
              <w:pStyle w:val="1"/>
              <w:jc w:val="center"/>
              <w:rPr>
                <w:sz w:val="22"/>
                <w:szCs w:val="22"/>
              </w:rPr>
            </w:pPr>
            <w:r w:rsidRPr="008260FD">
              <w:rPr>
                <w:sz w:val="22"/>
                <w:szCs w:val="22"/>
              </w:rPr>
              <w:t xml:space="preserve">Номенклатура показателей, </w:t>
            </w:r>
          </w:p>
          <w:p w:rsidR="005D14F8" w:rsidRPr="008260FD" w:rsidRDefault="005D14F8" w:rsidP="008260FD">
            <w:pPr>
              <w:pStyle w:val="1"/>
              <w:jc w:val="center"/>
              <w:rPr>
                <w:sz w:val="22"/>
                <w:szCs w:val="22"/>
              </w:rPr>
            </w:pPr>
            <w:r w:rsidRPr="008260FD">
              <w:rPr>
                <w:sz w:val="22"/>
                <w:szCs w:val="22"/>
              </w:rPr>
              <w:t>единицы измерения</w:t>
            </w: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5D14F8" w:rsidRPr="008260FD" w:rsidRDefault="005D14F8" w:rsidP="008260FD">
            <w:pPr>
              <w:pStyle w:val="1"/>
              <w:jc w:val="center"/>
              <w:rPr>
                <w:sz w:val="22"/>
                <w:szCs w:val="22"/>
              </w:rPr>
            </w:pPr>
            <w:r w:rsidRPr="008260FD">
              <w:rPr>
                <w:sz w:val="22"/>
                <w:szCs w:val="22"/>
              </w:rPr>
              <w:t>Значение показателя</w:t>
            </w:r>
          </w:p>
        </w:tc>
        <w:tc>
          <w:tcPr>
            <w:tcW w:w="1844" w:type="dxa"/>
            <w:tcBorders>
              <w:top w:val="single" w:sz="12" w:space="0" w:color="000000"/>
            </w:tcBorders>
          </w:tcPr>
          <w:p w:rsidR="005D14F8" w:rsidRPr="008260FD" w:rsidRDefault="005D14F8" w:rsidP="008260FD">
            <w:pPr>
              <w:pStyle w:val="1"/>
              <w:ind w:left="-122" w:right="-47"/>
              <w:jc w:val="center"/>
              <w:rPr>
                <w:b/>
                <w:sz w:val="24"/>
                <w:szCs w:val="24"/>
              </w:rPr>
            </w:pPr>
            <w:r w:rsidRPr="008260FD">
              <w:rPr>
                <w:b/>
                <w:sz w:val="24"/>
                <w:szCs w:val="24"/>
              </w:rPr>
              <w:t>ПДК</w:t>
            </w:r>
          </w:p>
          <w:p w:rsidR="005D14F8" w:rsidRPr="008260FD" w:rsidRDefault="005D14F8" w:rsidP="008260FD">
            <w:pPr>
              <w:pStyle w:val="1"/>
              <w:ind w:left="-122" w:right="-47"/>
              <w:jc w:val="center"/>
              <w:rPr>
                <w:sz w:val="22"/>
                <w:szCs w:val="22"/>
              </w:rPr>
            </w:pPr>
            <w:r w:rsidRPr="008260FD">
              <w:rPr>
                <w:sz w:val="16"/>
                <w:szCs w:val="16"/>
              </w:rPr>
              <w:t xml:space="preserve">(предельно допустимая концентрация), </w:t>
            </w:r>
            <w:r w:rsidRPr="008260FD">
              <w:rPr>
                <w:sz w:val="22"/>
                <w:szCs w:val="22"/>
              </w:rPr>
              <w:t>по</w:t>
            </w:r>
            <w:r w:rsidRPr="008260FD">
              <w:rPr>
                <w:b/>
                <w:sz w:val="24"/>
                <w:szCs w:val="24"/>
              </w:rPr>
              <w:t>[1]</w:t>
            </w:r>
          </w:p>
        </w:tc>
        <w:tc>
          <w:tcPr>
            <w:tcW w:w="2541" w:type="dxa"/>
            <w:tcBorders>
              <w:top w:val="single" w:sz="12" w:space="0" w:color="000000"/>
            </w:tcBorders>
            <w:noWrap/>
          </w:tcPr>
          <w:p w:rsidR="005D14F8" w:rsidRPr="008260FD" w:rsidRDefault="005D14F8" w:rsidP="008260FD">
            <w:pPr>
              <w:pStyle w:val="1"/>
              <w:jc w:val="center"/>
              <w:rPr>
                <w:sz w:val="22"/>
                <w:szCs w:val="22"/>
              </w:rPr>
            </w:pPr>
            <w:r w:rsidRPr="008260FD">
              <w:rPr>
                <w:sz w:val="22"/>
                <w:szCs w:val="22"/>
              </w:rPr>
              <w:t>Метод испытаний</w:t>
            </w:r>
          </w:p>
          <w:p w:rsidR="005D14F8" w:rsidRPr="008260FD" w:rsidRDefault="005D14F8" w:rsidP="008260FD">
            <w:pPr>
              <w:pStyle w:val="1"/>
              <w:jc w:val="center"/>
              <w:rPr>
                <w:sz w:val="22"/>
                <w:szCs w:val="22"/>
              </w:rPr>
            </w:pPr>
            <w:r w:rsidRPr="008260FD">
              <w:rPr>
                <w:sz w:val="22"/>
                <w:szCs w:val="22"/>
              </w:rPr>
              <w:t>(ссылка на НД)</w:t>
            </w:r>
          </w:p>
        </w:tc>
      </w:tr>
      <w:tr w:rsidR="005D14F8" w:rsidTr="008260FD">
        <w:tc>
          <w:tcPr>
            <w:tcW w:w="523" w:type="dxa"/>
            <w:vAlign w:val="center"/>
          </w:tcPr>
          <w:p w:rsidR="005D14F8" w:rsidRDefault="005D14F8" w:rsidP="008260FD">
            <w:pPr>
              <w:numPr>
                <w:ilvl w:val="0"/>
                <w:numId w:val="1"/>
              </w:numPr>
              <w:jc w:val="center"/>
              <w:textAlignment w:val="center"/>
            </w:pPr>
            <w:r w:rsidRPr="008260FD">
              <w:rPr>
                <w:sz w:val="16"/>
              </w:rPr>
              <w:t>.</w:t>
            </w:r>
          </w:p>
        </w:tc>
        <w:tc>
          <w:tcPr>
            <w:tcW w:w="4129" w:type="dxa"/>
            <w:vAlign w:val="center"/>
          </w:tcPr>
          <w:p w:rsidR="005D14F8" w:rsidRDefault="005D14F8">
            <w:r w:rsidRPr="008260FD">
              <w:rPr>
                <w:sz w:val="22"/>
              </w:rPr>
              <w:t>Общее микробное число (ОМЧ) (37±1,0)°С , КОЕ/см</w:t>
            </w:r>
            <w:r w:rsidRPr="008260FD">
              <w:rPr>
                <w:sz w:val="22"/>
                <w:vertAlign w:val="superscript"/>
              </w:rPr>
              <w:t>3</w:t>
            </w:r>
          </w:p>
        </w:tc>
        <w:tc>
          <w:tcPr>
            <w:tcW w:w="1418" w:type="dxa"/>
            <w:vAlign w:val="center"/>
          </w:tcPr>
          <w:p w:rsidR="005D14F8" w:rsidRDefault="005D14F8" w:rsidP="008260FD">
            <w:pPr>
              <w:jc w:val="center"/>
            </w:pPr>
            <w:r w:rsidRPr="008260FD">
              <w:rPr>
                <w:sz w:val="22"/>
              </w:rPr>
              <w:t>Не обнаружено</w:t>
            </w:r>
          </w:p>
        </w:tc>
        <w:tc>
          <w:tcPr>
            <w:tcW w:w="1844" w:type="dxa"/>
            <w:vAlign w:val="center"/>
          </w:tcPr>
          <w:p w:rsidR="005D14F8" w:rsidRDefault="005D14F8" w:rsidP="008260FD">
            <w:pPr>
              <w:jc w:val="center"/>
            </w:pPr>
            <w:r>
              <w:t>50</w:t>
            </w:r>
          </w:p>
        </w:tc>
        <w:tc>
          <w:tcPr>
            <w:tcW w:w="2541" w:type="dxa"/>
            <w:vAlign w:val="center"/>
          </w:tcPr>
          <w:p w:rsidR="005D14F8" w:rsidRDefault="005D14F8" w:rsidP="008260FD">
            <w:pPr>
              <w:jc w:val="center"/>
            </w:pPr>
            <w:r w:rsidRPr="008260FD">
              <w:rPr>
                <w:sz w:val="18"/>
              </w:rPr>
              <w:t>МУК 4.2.1018-01, п. 8.1</w:t>
            </w:r>
          </w:p>
        </w:tc>
      </w:tr>
      <w:tr w:rsidR="005D14F8" w:rsidTr="008260FD">
        <w:tc>
          <w:tcPr>
            <w:tcW w:w="523" w:type="dxa"/>
            <w:vAlign w:val="center"/>
          </w:tcPr>
          <w:p w:rsidR="005D14F8" w:rsidRDefault="005D14F8" w:rsidP="008260FD">
            <w:pPr>
              <w:numPr>
                <w:ilvl w:val="0"/>
                <w:numId w:val="1"/>
              </w:numPr>
              <w:jc w:val="center"/>
              <w:textAlignment w:val="center"/>
            </w:pPr>
            <w:r w:rsidRPr="008260FD">
              <w:rPr>
                <w:sz w:val="16"/>
              </w:rPr>
              <w:t>.</w:t>
            </w:r>
          </w:p>
        </w:tc>
        <w:tc>
          <w:tcPr>
            <w:tcW w:w="4129" w:type="dxa"/>
            <w:vAlign w:val="center"/>
          </w:tcPr>
          <w:p w:rsidR="005D14F8" w:rsidRDefault="005D14F8">
            <w:r w:rsidRPr="008260FD">
              <w:rPr>
                <w:sz w:val="22"/>
              </w:rPr>
              <w:t>Обобщенные колиформные бактерии, КОЕ/100см</w:t>
            </w:r>
            <w:r w:rsidRPr="008260FD">
              <w:rPr>
                <w:sz w:val="22"/>
                <w:vertAlign w:val="superscript"/>
              </w:rPr>
              <w:t>3</w:t>
            </w:r>
          </w:p>
        </w:tc>
        <w:tc>
          <w:tcPr>
            <w:tcW w:w="1418" w:type="dxa"/>
            <w:vAlign w:val="center"/>
          </w:tcPr>
          <w:p w:rsidR="005D14F8" w:rsidRDefault="005D14F8" w:rsidP="008260FD">
            <w:pPr>
              <w:jc w:val="center"/>
            </w:pPr>
            <w:r w:rsidRPr="008260FD">
              <w:rPr>
                <w:sz w:val="22"/>
              </w:rPr>
              <w:t>Не обнаружено</w:t>
            </w:r>
          </w:p>
        </w:tc>
        <w:tc>
          <w:tcPr>
            <w:tcW w:w="1844" w:type="dxa"/>
            <w:vAlign w:val="center"/>
          </w:tcPr>
          <w:p w:rsidR="005D14F8" w:rsidRDefault="005D14F8" w:rsidP="008260FD">
            <w:pPr>
              <w:jc w:val="center"/>
            </w:pPr>
            <w:r>
              <w:t>Отсутствие</w:t>
            </w:r>
          </w:p>
        </w:tc>
        <w:tc>
          <w:tcPr>
            <w:tcW w:w="2541" w:type="dxa"/>
            <w:vAlign w:val="center"/>
          </w:tcPr>
          <w:p w:rsidR="005D14F8" w:rsidRDefault="005D14F8" w:rsidP="008260FD">
            <w:pPr>
              <w:jc w:val="center"/>
            </w:pPr>
            <w:r w:rsidRPr="008260FD">
              <w:rPr>
                <w:sz w:val="18"/>
              </w:rPr>
              <w:t>МУК 4.2.1018-01, п. 8.2</w:t>
            </w:r>
          </w:p>
        </w:tc>
      </w:tr>
      <w:tr w:rsidR="005D14F8" w:rsidTr="008260FD">
        <w:tc>
          <w:tcPr>
            <w:tcW w:w="523" w:type="dxa"/>
            <w:tcBorders>
              <w:bottom w:val="single" w:sz="12" w:space="0" w:color="000000"/>
            </w:tcBorders>
            <w:vAlign w:val="center"/>
          </w:tcPr>
          <w:p w:rsidR="005D14F8" w:rsidRDefault="005D14F8" w:rsidP="008260FD">
            <w:pPr>
              <w:numPr>
                <w:ilvl w:val="0"/>
                <w:numId w:val="1"/>
              </w:numPr>
              <w:jc w:val="center"/>
              <w:textAlignment w:val="center"/>
            </w:pPr>
            <w:r w:rsidRPr="008260FD">
              <w:rPr>
                <w:sz w:val="16"/>
              </w:rPr>
              <w:t>.</w:t>
            </w:r>
          </w:p>
        </w:tc>
        <w:tc>
          <w:tcPr>
            <w:tcW w:w="4129" w:type="dxa"/>
            <w:tcBorders>
              <w:bottom w:val="single" w:sz="12" w:space="0" w:color="000000"/>
            </w:tcBorders>
            <w:vAlign w:val="center"/>
          </w:tcPr>
          <w:p w:rsidR="005D14F8" w:rsidRDefault="005D14F8">
            <w:r w:rsidRPr="008260FD">
              <w:rPr>
                <w:sz w:val="22"/>
              </w:rPr>
              <w:t>Термотолерантные колиформные бактерии, КОЕ/100см</w:t>
            </w:r>
            <w:r w:rsidRPr="008260FD">
              <w:rPr>
                <w:sz w:val="22"/>
                <w:vertAlign w:val="superscript"/>
              </w:rPr>
              <w:t>3</w:t>
            </w:r>
          </w:p>
        </w:tc>
        <w:tc>
          <w:tcPr>
            <w:tcW w:w="1418" w:type="dxa"/>
            <w:tcBorders>
              <w:bottom w:val="single" w:sz="12" w:space="0" w:color="000000"/>
            </w:tcBorders>
            <w:vAlign w:val="center"/>
          </w:tcPr>
          <w:p w:rsidR="005D14F8" w:rsidRDefault="005D14F8" w:rsidP="008260FD">
            <w:pPr>
              <w:jc w:val="center"/>
            </w:pPr>
            <w:r w:rsidRPr="008260FD">
              <w:rPr>
                <w:sz w:val="22"/>
              </w:rPr>
              <w:t>Не обнаружено</w:t>
            </w:r>
          </w:p>
        </w:tc>
        <w:tc>
          <w:tcPr>
            <w:tcW w:w="1844" w:type="dxa"/>
            <w:tcBorders>
              <w:bottom w:val="single" w:sz="12" w:space="0" w:color="000000"/>
            </w:tcBorders>
            <w:vAlign w:val="center"/>
          </w:tcPr>
          <w:p w:rsidR="005D14F8" w:rsidRDefault="005D14F8" w:rsidP="008260FD">
            <w:pPr>
              <w:jc w:val="center"/>
            </w:pPr>
            <w:r>
              <w:t>Отсутствие</w:t>
            </w:r>
          </w:p>
        </w:tc>
        <w:tc>
          <w:tcPr>
            <w:tcW w:w="2541" w:type="dxa"/>
            <w:tcBorders>
              <w:bottom w:val="single" w:sz="12" w:space="0" w:color="000000"/>
            </w:tcBorders>
            <w:vAlign w:val="center"/>
          </w:tcPr>
          <w:p w:rsidR="005D14F8" w:rsidRDefault="005D14F8" w:rsidP="008260FD">
            <w:pPr>
              <w:jc w:val="center"/>
            </w:pPr>
            <w:r w:rsidRPr="008260FD">
              <w:rPr>
                <w:sz w:val="18"/>
              </w:rPr>
              <w:t>МУК 4.2.1018-01, п. 8.2</w:t>
            </w:r>
          </w:p>
        </w:tc>
      </w:tr>
    </w:tbl>
    <w:p w:rsidR="005D14F8" w:rsidRDefault="005D14F8">
      <w:pPr>
        <w:rPr>
          <w:sz w:val="22"/>
        </w:rPr>
      </w:pPr>
    </w:p>
    <w:p w:rsidR="005D14F8" w:rsidRDefault="005D14F8">
      <w:r>
        <w:rPr>
          <w:sz w:val="22"/>
        </w:rPr>
        <w:t>[1] - СанПиН 1.2.3685-21(раздел III "Нормативы качества и безопасности воды", табл. 3.1, 3.3, 3.5, 3.12, 3.13) «Гигиенические нормативы и требования к обеспечению безопасности и (или) безвредности для человека факторов среды обитания»</w:t>
      </w:r>
    </w:p>
    <w:p w:rsidR="005D14F8" w:rsidRDefault="005D14F8" w:rsidP="00FE2EFE">
      <w:pPr>
        <w:pStyle w:val="1"/>
        <w:ind w:firstLine="709"/>
        <w:jc w:val="both"/>
        <w:rPr>
          <w:i/>
          <w:color w:val="222222"/>
          <w:sz w:val="22"/>
          <w:szCs w:val="22"/>
          <w:shd w:val="clear" w:color="auto" w:fill="FFFFFF"/>
        </w:rPr>
      </w:pPr>
    </w:p>
    <w:p w:rsidR="005D14F8" w:rsidRDefault="005D14F8" w:rsidP="00FE2EFE">
      <w:pPr>
        <w:pStyle w:val="1"/>
        <w:ind w:firstLine="709"/>
        <w:jc w:val="both"/>
        <w:rPr>
          <w:i/>
          <w:color w:val="222222"/>
          <w:sz w:val="22"/>
          <w:szCs w:val="22"/>
        </w:rPr>
      </w:pPr>
      <w:r w:rsidRPr="00703399">
        <w:rPr>
          <w:i/>
          <w:color w:val="222222"/>
          <w:sz w:val="22"/>
          <w:szCs w:val="22"/>
          <w:shd w:val="clear" w:color="auto" w:fill="FFFFFF"/>
        </w:rPr>
        <w:t>Протокол испытаний распространяется только на образцы, подвергнутые испытаниям.</w:t>
      </w:r>
      <w:r w:rsidRPr="00703399">
        <w:rPr>
          <w:i/>
          <w:color w:val="222222"/>
          <w:sz w:val="22"/>
          <w:szCs w:val="22"/>
        </w:rPr>
        <w:br/>
      </w:r>
      <w:r>
        <w:rPr>
          <w:i/>
          <w:color w:val="222222"/>
          <w:sz w:val="22"/>
          <w:szCs w:val="22"/>
        </w:rPr>
        <w:t>Данный протокол не может быть воспроизведен не в полном объеме без разрешения ИЦ ООО</w:t>
      </w:r>
      <w:bookmarkStart w:id="0" w:name="_GoBack"/>
      <w:bookmarkEnd w:id="0"/>
      <w:r>
        <w:rPr>
          <w:i/>
          <w:color w:val="222222"/>
          <w:sz w:val="22"/>
          <w:szCs w:val="22"/>
        </w:rPr>
        <w:t xml:space="preserve"> «ГИЦ ПВ», во избежание искажения информации.</w:t>
      </w:r>
    </w:p>
    <w:p w:rsidR="005D14F8" w:rsidRDefault="005D14F8" w:rsidP="00FE2EFE">
      <w:pPr>
        <w:pStyle w:val="1"/>
        <w:ind w:firstLine="709"/>
        <w:jc w:val="both"/>
        <w:rPr>
          <w:i/>
          <w:color w:val="222222"/>
          <w:sz w:val="22"/>
          <w:szCs w:val="22"/>
        </w:rPr>
      </w:pPr>
    </w:p>
    <w:p w:rsidR="005D14F8" w:rsidRDefault="005D14F8" w:rsidP="00591576">
      <w:pPr>
        <w:pStyle w:val="1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Ответственный за проведение испытаний:</w:t>
      </w:r>
    </w:p>
    <w:p w:rsidR="005D14F8" w:rsidRPr="0036065F" w:rsidRDefault="005D14F8" w:rsidP="00591576">
      <w:pPr>
        <w:pStyle w:val="1"/>
        <w:jc w:val="both"/>
        <w:rPr>
          <w:sz w:val="24"/>
          <w:szCs w:val="24"/>
          <w:u w:val="single"/>
        </w:rPr>
      </w:pPr>
    </w:p>
    <w:p w:rsidR="005D14F8" w:rsidRPr="00BD3AD3" w:rsidRDefault="005D14F8" w:rsidP="00F41686">
      <w:pPr>
        <w:pStyle w:val="1"/>
        <w:jc w:val="center"/>
        <w:rPr>
          <w:sz w:val="24"/>
          <w:szCs w:val="24"/>
        </w:rPr>
      </w:pPr>
      <w:r w:rsidRPr="009446CC">
        <w:rPr>
          <w:sz w:val="24"/>
          <w:szCs w:val="24"/>
        </w:rPr>
        <w:t>Главны</w:t>
      </w:r>
      <w:r>
        <w:rPr>
          <w:sz w:val="24"/>
          <w:szCs w:val="24"/>
        </w:rPr>
        <w:t>й эксперт по научно-методической работе</w:t>
      </w:r>
      <w:r w:rsidRPr="009446CC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</w:t>
      </w:r>
      <w:r>
        <w:rPr>
          <w:sz w:val="24"/>
          <w:szCs w:val="24"/>
        </w:rPr>
        <w:tab/>
        <w:t>П.С. Иванов</w:t>
      </w:r>
    </w:p>
    <w:sectPr w:rsidR="005D14F8" w:rsidRPr="00BD3AD3" w:rsidSect="00591576">
      <w:headerReference w:type="default" r:id="rId8"/>
      <w:footerReference w:type="default" r:id="rId9"/>
      <w:pgSz w:w="11906" w:h="16838"/>
      <w:pgMar w:top="709" w:right="794" w:bottom="454" w:left="964" w:header="567" w:footer="0" w:gutter="0"/>
      <w:pgNumType w:start="1"/>
      <w:cols w:space="720"/>
      <w:titlePg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4F8" w:rsidRDefault="005D14F8" w:rsidP="00C57B66">
      <w:r>
        <w:separator/>
      </w:r>
    </w:p>
  </w:endnote>
  <w:endnote w:type="continuationSeparator" w:id="0">
    <w:p w:rsidR="005D14F8" w:rsidRDefault="005D14F8" w:rsidP="00C57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4F8" w:rsidRDefault="005D14F8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5D14F8" w:rsidRDefault="005D14F8">
    <w:pPr>
      <w:pStyle w:val="1"/>
      <w:tabs>
        <w:tab w:val="center" w:pos="4536"/>
        <w:tab w:val="right" w:pos="9072"/>
      </w:tabs>
      <w:spacing w:after="72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4F8" w:rsidRDefault="005D14F8" w:rsidP="00C57B66">
      <w:r>
        <w:separator/>
      </w:r>
    </w:p>
  </w:footnote>
  <w:footnote w:type="continuationSeparator" w:id="0">
    <w:p w:rsidR="005D14F8" w:rsidRDefault="005D14F8" w:rsidP="00C57B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4F8" w:rsidRPr="001674C4" w:rsidRDefault="005D14F8" w:rsidP="003757A6">
    <w:pPr>
      <w:pStyle w:val="Header"/>
      <w:spacing w:line="276" w:lineRule="auto"/>
      <w:jc w:val="right"/>
      <w:rPr>
        <w:i/>
      </w:rPr>
    </w:pPr>
    <w:r w:rsidRPr="00424DCB">
      <w:rPr>
        <w:i/>
      </w:rPr>
      <w:t xml:space="preserve">Лист </w:t>
    </w:r>
    <w:r w:rsidRPr="00424DCB">
      <w:rPr>
        <w:i/>
      </w:rPr>
      <w:fldChar w:fldCharType="begin"/>
    </w:r>
    <w:r w:rsidRPr="00424DCB">
      <w:rPr>
        <w:i/>
      </w:rPr>
      <w:instrText xml:space="preserve"> PAGE  \* Arabic  \* MERGEFORMAT </w:instrText>
    </w:r>
    <w:r w:rsidRPr="00424DCB">
      <w:rPr>
        <w:i/>
      </w:rPr>
      <w:fldChar w:fldCharType="separate"/>
    </w:r>
    <w:r>
      <w:rPr>
        <w:i/>
        <w:noProof/>
      </w:rPr>
      <w:t>2</w:t>
    </w:r>
    <w:r w:rsidRPr="00424DCB">
      <w:rPr>
        <w:i/>
      </w:rPr>
      <w:fldChar w:fldCharType="end"/>
    </w:r>
    <w:r w:rsidRPr="00424DCB">
      <w:rPr>
        <w:i/>
      </w:rPr>
      <w:t xml:space="preserve"> из </w:t>
    </w:r>
    <w:fldSimple w:instr=" NUMPAGES   \* MERGEFORMAT ">
      <w:r w:rsidRPr="00B313D8">
        <w:rPr>
          <w:i/>
          <w:noProof/>
        </w:rPr>
        <w:t>1</w:t>
      </w:r>
    </w:fldSimple>
    <w:r>
      <w:rPr>
        <w:i/>
        <w:noProof/>
      </w:rPr>
      <w:t xml:space="preserve"> Протокола испытаний №</w:t>
    </w:r>
    <w:r w:rsidRPr="0034234E">
      <w:rPr>
        <w:i/>
        <w:noProof/>
      </w:rPr>
      <w:t>ВП-35637/21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4C2CB"/>
    <w:multiLevelType w:val="hybridMultilevel"/>
    <w:tmpl w:val="00000000"/>
    <w:lvl w:ilvl="0" w:tplc="F726160C">
      <w:start w:val="1"/>
      <w:numFmt w:val="decimal"/>
      <w:lvlText w:val="%1."/>
      <w:lvlJc w:val="left"/>
      <w:rPr>
        <w:rFonts w:cs="Times New Roman"/>
        <w:sz w:val="18"/>
        <w:szCs w:val="18"/>
      </w:rPr>
    </w:lvl>
    <w:lvl w:ilvl="1" w:tplc="16982354">
      <w:start w:val="1"/>
      <w:numFmt w:val="decimal"/>
      <w:lvlText w:val=""/>
      <w:lvlJc w:val="left"/>
      <w:rPr>
        <w:rFonts w:cs="Times New Roman"/>
      </w:rPr>
    </w:lvl>
    <w:lvl w:ilvl="2" w:tplc="CDE0C65C">
      <w:start w:val="1"/>
      <w:numFmt w:val="decimal"/>
      <w:lvlText w:val=""/>
      <w:lvlJc w:val="left"/>
      <w:rPr>
        <w:rFonts w:cs="Times New Roman"/>
      </w:rPr>
    </w:lvl>
    <w:lvl w:ilvl="3" w:tplc="74F8AF16">
      <w:start w:val="1"/>
      <w:numFmt w:val="decimal"/>
      <w:lvlText w:val=""/>
      <w:lvlJc w:val="left"/>
      <w:rPr>
        <w:rFonts w:cs="Times New Roman"/>
      </w:rPr>
    </w:lvl>
    <w:lvl w:ilvl="4" w:tplc="8D50D15C">
      <w:start w:val="1"/>
      <w:numFmt w:val="decimal"/>
      <w:lvlText w:val=""/>
      <w:lvlJc w:val="left"/>
      <w:rPr>
        <w:rFonts w:cs="Times New Roman"/>
      </w:rPr>
    </w:lvl>
    <w:lvl w:ilvl="5" w:tplc="36F84A96">
      <w:start w:val="1"/>
      <w:numFmt w:val="decimal"/>
      <w:lvlText w:val=""/>
      <w:lvlJc w:val="left"/>
      <w:rPr>
        <w:rFonts w:cs="Times New Roman"/>
      </w:rPr>
    </w:lvl>
    <w:lvl w:ilvl="6" w:tplc="D67CD05E">
      <w:start w:val="1"/>
      <w:numFmt w:val="decimal"/>
      <w:lvlText w:val=""/>
      <w:lvlJc w:val="left"/>
      <w:rPr>
        <w:rFonts w:cs="Times New Roman"/>
      </w:rPr>
    </w:lvl>
    <w:lvl w:ilvl="7" w:tplc="1E561880">
      <w:start w:val="1"/>
      <w:numFmt w:val="decimal"/>
      <w:lvlText w:val=""/>
      <w:lvlJc w:val="left"/>
      <w:rPr>
        <w:rFonts w:cs="Times New Roman"/>
      </w:rPr>
    </w:lvl>
    <w:lvl w:ilvl="8" w:tplc="37A631F8">
      <w:start w:val="1"/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639C"/>
    <w:rsid w:val="00004094"/>
    <w:rsid w:val="00010590"/>
    <w:rsid w:val="00032603"/>
    <w:rsid w:val="000442E2"/>
    <w:rsid w:val="00045786"/>
    <w:rsid w:val="000874FD"/>
    <w:rsid w:val="00097121"/>
    <w:rsid w:val="000E0B4F"/>
    <w:rsid w:val="00100977"/>
    <w:rsid w:val="001077B5"/>
    <w:rsid w:val="001237F4"/>
    <w:rsid w:val="001306F2"/>
    <w:rsid w:val="0015311A"/>
    <w:rsid w:val="00156805"/>
    <w:rsid w:val="00162BAC"/>
    <w:rsid w:val="001674C4"/>
    <w:rsid w:val="0017445C"/>
    <w:rsid w:val="00177344"/>
    <w:rsid w:val="00231C08"/>
    <w:rsid w:val="00276D05"/>
    <w:rsid w:val="00277AF7"/>
    <w:rsid w:val="00281353"/>
    <w:rsid w:val="00284083"/>
    <w:rsid w:val="00296271"/>
    <w:rsid w:val="00296ECD"/>
    <w:rsid w:val="002B16AA"/>
    <w:rsid w:val="002D696F"/>
    <w:rsid w:val="002E2E9B"/>
    <w:rsid w:val="00334E43"/>
    <w:rsid w:val="00340E5C"/>
    <w:rsid w:val="0034234E"/>
    <w:rsid w:val="003465C6"/>
    <w:rsid w:val="0036065F"/>
    <w:rsid w:val="00362D10"/>
    <w:rsid w:val="003757A6"/>
    <w:rsid w:val="003903D4"/>
    <w:rsid w:val="003A7545"/>
    <w:rsid w:val="004076F5"/>
    <w:rsid w:val="00424DCB"/>
    <w:rsid w:val="004921DF"/>
    <w:rsid w:val="004B576E"/>
    <w:rsid w:val="004D6781"/>
    <w:rsid w:val="004E13B8"/>
    <w:rsid w:val="004E5138"/>
    <w:rsid w:val="004F6AF0"/>
    <w:rsid w:val="00537155"/>
    <w:rsid w:val="00547161"/>
    <w:rsid w:val="005514F7"/>
    <w:rsid w:val="005629E3"/>
    <w:rsid w:val="00570CFD"/>
    <w:rsid w:val="00572B93"/>
    <w:rsid w:val="00583F29"/>
    <w:rsid w:val="00591576"/>
    <w:rsid w:val="005968D1"/>
    <w:rsid w:val="005A0025"/>
    <w:rsid w:val="005C245F"/>
    <w:rsid w:val="005C6B2F"/>
    <w:rsid w:val="005C742C"/>
    <w:rsid w:val="005D14F8"/>
    <w:rsid w:val="005D6F59"/>
    <w:rsid w:val="0060129F"/>
    <w:rsid w:val="0061504E"/>
    <w:rsid w:val="006157FE"/>
    <w:rsid w:val="006464AC"/>
    <w:rsid w:val="006547A9"/>
    <w:rsid w:val="00671153"/>
    <w:rsid w:val="006716C1"/>
    <w:rsid w:val="00681D80"/>
    <w:rsid w:val="006A7816"/>
    <w:rsid w:val="006E6546"/>
    <w:rsid w:val="006F1176"/>
    <w:rsid w:val="00703399"/>
    <w:rsid w:val="00714776"/>
    <w:rsid w:val="0073650A"/>
    <w:rsid w:val="00766300"/>
    <w:rsid w:val="007710DA"/>
    <w:rsid w:val="00785954"/>
    <w:rsid w:val="00785A67"/>
    <w:rsid w:val="007968CC"/>
    <w:rsid w:val="007A3C35"/>
    <w:rsid w:val="007A6FD5"/>
    <w:rsid w:val="007B6120"/>
    <w:rsid w:val="007F2D48"/>
    <w:rsid w:val="008260FD"/>
    <w:rsid w:val="00863811"/>
    <w:rsid w:val="008807A7"/>
    <w:rsid w:val="00880D87"/>
    <w:rsid w:val="00884B6E"/>
    <w:rsid w:val="008A5928"/>
    <w:rsid w:val="008A5A38"/>
    <w:rsid w:val="008B2899"/>
    <w:rsid w:val="008B3C59"/>
    <w:rsid w:val="008C091F"/>
    <w:rsid w:val="008E2FA2"/>
    <w:rsid w:val="009220A7"/>
    <w:rsid w:val="00925930"/>
    <w:rsid w:val="009446CC"/>
    <w:rsid w:val="009741EB"/>
    <w:rsid w:val="009959A7"/>
    <w:rsid w:val="00996D5C"/>
    <w:rsid w:val="009B498F"/>
    <w:rsid w:val="009C070E"/>
    <w:rsid w:val="009C7969"/>
    <w:rsid w:val="00A03F89"/>
    <w:rsid w:val="00A23A52"/>
    <w:rsid w:val="00A3155E"/>
    <w:rsid w:val="00A36D2F"/>
    <w:rsid w:val="00A56843"/>
    <w:rsid w:val="00AB5A7E"/>
    <w:rsid w:val="00AC1D61"/>
    <w:rsid w:val="00AC5959"/>
    <w:rsid w:val="00AC5CB0"/>
    <w:rsid w:val="00AD3CA2"/>
    <w:rsid w:val="00AD5A0A"/>
    <w:rsid w:val="00AF39FD"/>
    <w:rsid w:val="00B220D8"/>
    <w:rsid w:val="00B313D8"/>
    <w:rsid w:val="00B3797B"/>
    <w:rsid w:val="00B5634F"/>
    <w:rsid w:val="00B5639C"/>
    <w:rsid w:val="00B67BA6"/>
    <w:rsid w:val="00B85EEB"/>
    <w:rsid w:val="00BB1F48"/>
    <w:rsid w:val="00BB6802"/>
    <w:rsid w:val="00BC648D"/>
    <w:rsid w:val="00BD3AD3"/>
    <w:rsid w:val="00C1432C"/>
    <w:rsid w:val="00C16551"/>
    <w:rsid w:val="00C574DA"/>
    <w:rsid w:val="00C57B66"/>
    <w:rsid w:val="00C628E8"/>
    <w:rsid w:val="00C71034"/>
    <w:rsid w:val="00C9562F"/>
    <w:rsid w:val="00C96C8F"/>
    <w:rsid w:val="00CA7225"/>
    <w:rsid w:val="00CB00B0"/>
    <w:rsid w:val="00CD21C5"/>
    <w:rsid w:val="00D11125"/>
    <w:rsid w:val="00D35589"/>
    <w:rsid w:val="00D44F88"/>
    <w:rsid w:val="00D53C63"/>
    <w:rsid w:val="00D54CAF"/>
    <w:rsid w:val="00D77F8C"/>
    <w:rsid w:val="00DA5688"/>
    <w:rsid w:val="00DB2881"/>
    <w:rsid w:val="00DB38E3"/>
    <w:rsid w:val="00DC4D03"/>
    <w:rsid w:val="00E3428A"/>
    <w:rsid w:val="00E454FB"/>
    <w:rsid w:val="00E55567"/>
    <w:rsid w:val="00E55E39"/>
    <w:rsid w:val="00E57FEE"/>
    <w:rsid w:val="00E64CB5"/>
    <w:rsid w:val="00E678CA"/>
    <w:rsid w:val="00E91055"/>
    <w:rsid w:val="00EA2B15"/>
    <w:rsid w:val="00EC78D1"/>
    <w:rsid w:val="00EE677E"/>
    <w:rsid w:val="00EF0647"/>
    <w:rsid w:val="00F062A7"/>
    <w:rsid w:val="00F15CA6"/>
    <w:rsid w:val="00F16D49"/>
    <w:rsid w:val="00F37C89"/>
    <w:rsid w:val="00F41686"/>
    <w:rsid w:val="00F558D4"/>
    <w:rsid w:val="00F60B4E"/>
    <w:rsid w:val="00F61FE6"/>
    <w:rsid w:val="00F848B2"/>
    <w:rsid w:val="00FB00C2"/>
    <w:rsid w:val="00FB4B83"/>
    <w:rsid w:val="00FB6E2C"/>
    <w:rsid w:val="00FD085C"/>
    <w:rsid w:val="00FD4918"/>
    <w:rsid w:val="00FE1BDE"/>
    <w:rsid w:val="00FE2EFE"/>
    <w:rsid w:val="00FF2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8D1"/>
    <w:rPr>
      <w:color w:val="000000"/>
      <w:sz w:val="20"/>
      <w:szCs w:val="20"/>
    </w:rPr>
  </w:style>
  <w:style w:type="paragraph" w:styleId="Heading1">
    <w:name w:val="heading 1"/>
    <w:basedOn w:val="1"/>
    <w:next w:val="1"/>
    <w:link w:val="Heading1Char"/>
    <w:uiPriority w:val="99"/>
    <w:qFormat/>
    <w:rsid w:val="00B5639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1"/>
    <w:next w:val="1"/>
    <w:link w:val="Heading2Char"/>
    <w:uiPriority w:val="99"/>
    <w:qFormat/>
    <w:rsid w:val="00B5639C"/>
    <w:pPr>
      <w:keepNext/>
      <w:jc w:val="center"/>
      <w:outlineLvl w:val="1"/>
    </w:pPr>
    <w:rPr>
      <w:sz w:val="26"/>
      <w:szCs w:val="26"/>
    </w:rPr>
  </w:style>
  <w:style w:type="paragraph" w:styleId="Heading3">
    <w:name w:val="heading 3"/>
    <w:basedOn w:val="1"/>
    <w:next w:val="1"/>
    <w:link w:val="Heading3Char"/>
    <w:uiPriority w:val="99"/>
    <w:qFormat/>
    <w:rsid w:val="00B5639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1"/>
    <w:next w:val="1"/>
    <w:link w:val="Heading4Char"/>
    <w:uiPriority w:val="99"/>
    <w:qFormat/>
    <w:rsid w:val="00B5639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1"/>
    <w:next w:val="1"/>
    <w:link w:val="Heading5Char"/>
    <w:uiPriority w:val="99"/>
    <w:qFormat/>
    <w:rsid w:val="00B5639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1"/>
    <w:next w:val="1"/>
    <w:link w:val="Heading6Char"/>
    <w:uiPriority w:val="99"/>
    <w:qFormat/>
    <w:rsid w:val="00B5639C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757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757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757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757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757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757D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1">
    <w:name w:val="Обычный1"/>
    <w:uiPriority w:val="99"/>
    <w:rsid w:val="00B5639C"/>
    <w:rPr>
      <w:color w:val="000000"/>
      <w:sz w:val="20"/>
      <w:szCs w:val="20"/>
    </w:rPr>
  </w:style>
  <w:style w:type="table" w:customStyle="1" w:styleId="TableNormal0">
    <w:name w:val="Table Normal_0"/>
    <w:uiPriority w:val="99"/>
    <w:rsid w:val="00B5639C"/>
    <w:rPr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1"/>
    <w:next w:val="1"/>
    <w:link w:val="TitleChar"/>
    <w:uiPriority w:val="99"/>
    <w:qFormat/>
    <w:rsid w:val="00B5639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7757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1"/>
    <w:next w:val="1"/>
    <w:link w:val="SubtitleChar"/>
    <w:uiPriority w:val="99"/>
    <w:qFormat/>
    <w:rsid w:val="00B5639C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67757D"/>
    <w:rPr>
      <w:rFonts w:asciiTheme="majorHAnsi" w:eastAsiaTheme="majorEastAsia" w:hAnsiTheme="majorHAnsi" w:cstheme="majorBidi"/>
      <w:color w:val="000000"/>
      <w:sz w:val="24"/>
      <w:szCs w:val="24"/>
    </w:rPr>
  </w:style>
  <w:style w:type="table" w:customStyle="1" w:styleId="a5">
    <w:name w:val="a5"/>
    <w:basedOn w:val="TableNormal0"/>
    <w:uiPriority w:val="99"/>
    <w:rsid w:val="00B563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rsid w:val="00880D8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80D8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0D8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80D8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0D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0D8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57A6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180</TotalTime>
  <Pages>1</Pages>
  <Words>217</Words>
  <Characters>1242</Characters>
  <Application>Microsoft Office Outlook</Application>
  <DocSecurity>0</DocSecurity>
  <Lines>0</Lines>
  <Paragraphs>0</Paragraphs>
  <ScaleCrop>false</ScaleCrop>
  <Company>DIEM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ВП-35637/21</dc:title>
  <dc:subject>ВП-35637/21</dc:subject>
  <dc:creator>moryakov</dc:creator>
  <cp:keywords/>
  <dc:description/>
  <cp:lastModifiedBy>Пользователь Windows</cp:lastModifiedBy>
  <cp:revision>60</cp:revision>
  <cp:lastPrinted>2020-06-08T07:50:00Z</cp:lastPrinted>
  <dcterms:created xsi:type="dcterms:W3CDTF">2017-10-17T09:32:00Z</dcterms:created>
  <dcterms:modified xsi:type="dcterms:W3CDTF">2021-11-02T09:22:00Z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MetaProtocolProbe">
    <vt:lpwstr>ВП-35637/21</vt:lpwstr>
  </property>
</Properties>
</file>